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6AB" w:rsidRDefault="00F72D07" w:rsidP="009F0BC0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36"/>
          <w:szCs w:val="36"/>
        </w:rPr>
      </w:pPr>
      <w:r w:rsidRPr="00AE217F">
        <w:rPr>
          <w:b/>
          <w:sz w:val="36"/>
          <w:szCs w:val="36"/>
        </w:rPr>
        <w:t>ПОРЯДОК УСТАНО</w:t>
      </w:r>
      <w:r w:rsidR="00AE217F" w:rsidRPr="00AE217F">
        <w:rPr>
          <w:b/>
          <w:sz w:val="36"/>
          <w:szCs w:val="36"/>
        </w:rPr>
        <w:t>В</w:t>
      </w:r>
      <w:r w:rsidRPr="00AE217F">
        <w:rPr>
          <w:b/>
          <w:sz w:val="36"/>
          <w:szCs w:val="36"/>
        </w:rPr>
        <w:t xml:space="preserve">ЛЕНИЯ </w:t>
      </w:r>
    </w:p>
    <w:p w:rsidR="00065700" w:rsidRDefault="00F72D07" w:rsidP="009F0BC0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36"/>
          <w:szCs w:val="36"/>
        </w:rPr>
      </w:pPr>
      <w:r w:rsidRPr="00AE217F">
        <w:rPr>
          <w:b/>
          <w:sz w:val="36"/>
          <w:szCs w:val="36"/>
        </w:rPr>
        <w:t>СТЕПЕНИ УТРАТЫ ПРОФЕССИОНАЛЬНОЙ ТРУДОСПО</w:t>
      </w:r>
      <w:r w:rsidR="00AE217F" w:rsidRPr="00AE217F">
        <w:rPr>
          <w:b/>
          <w:sz w:val="36"/>
          <w:szCs w:val="36"/>
        </w:rPr>
        <w:t>СО</w:t>
      </w:r>
      <w:r w:rsidRPr="00AE217F">
        <w:rPr>
          <w:b/>
          <w:sz w:val="36"/>
          <w:szCs w:val="36"/>
        </w:rPr>
        <w:t>БНОСТИ</w:t>
      </w:r>
      <w:r w:rsidR="003356AB">
        <w:rPr>
          <w:b/>
          <w:sz w:val="36"/>
          <w:szCs w:val="36"/>
        </w:rPr>
        <w:t xml:space="preserve"> </w:t>
      </w:r>
      <w:r w:rsidRPr="00AE217F">
        <w:rPr>
          <w:b/>
          <w:sz w:val="36"/>
          <w:szCs w:val="36"/>
        </w:rPr>
        <w:t>(В ПРОЦЕНТАХ)</w:t>
      </w:r>
    </w:p>
    <w:p w:rsidR="003342AC" w:rsidRPr="005070A6" w:rsidRDefault="003342AC" w:rsidP="009F0BC0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32"/>
          <w:szCs w:val="32"/>
        </w:rPr>
      </w:pPr>
      <w:r w:rsidRPr="005070A6">
        <w:rPr>
          <w:sz w:val="32"/>
          <w:szCs w:val="32"/>
          <w:u w:val="single"/>
        </w:rPr>
        <w:t>«Правила установления степени утраты профессиональной трудоспособности в результате несчастных случаев на производстве и профессиональных заболеваний»</w:t>
      </w:r>
      <w:r w:rsidRPr="005070A6">
        <w:rPr>
          <w:sz w:val="32"/>
          <w:szCs w:val="32"/>
        </w:rPr>
        <w:t>, утвержденны</w:t>
      </w:r>
      <w:r w:rsidR="00FA3B66" w:rsidRPr="005070A6">
        <w:rPr>
          <w:sz w:val="32"/>
          <w:szCs w:val="32"/>
        </w:rPr>
        <w:t>е</w:t>
      </w:r>
      <w:r w:rsidRPr="005070A6">
        <w:rPr>
          <w:sz w:val="32"/>
          <w:szCs w:val="32"/>
        </w:rPr>
        <w:t xml:space="preserve">  постановлением  Правительства РФ от 16.10.2000 № 789</w:t>
      </w:r>
      <w:r w:rsidR="00FA3B66" w:rsidRPr="005070A6">
        <w:rPr>
          <w:sz w:val="32"/>
          <w:szCs w:val="32"/>
        </w:rPr>
        <w:t xml:space="preserve"> (Извлечение)</w:t>
      </w:r>
    </w:p>
    <w:p w:rsidR="006C24FE" w:rsidRPr="005070A6" w:rsidRDefault="008265B2" w:rsidP="008265B2">
      <w:pPr>
        <w:autoSpaceDE w:val="0"/>
        <w:autoSpaceDN w:val="0"/>
        <w:adjustRightInd w:val="0"/>
        <w:ind w:firstLine="851"/>
        <w:jc w:val="both"/>
        <w:outlineLvl w:val="1"/>
        <w:rPr>
          <w:sz w:val="37"/>
          <w:szCs w:val="37"/>
        </w:rPr>
      </w:pPr>
      <w:r w:rsidRPr="005070A6">
        <w:rPr>
          <w:sz w:val="37"/>
          <w:szCs w:val="37"/>
        </w:rPr>
        <w:t xml:space="preserve">Освидетельствование лица, получившего повреждение здоровья в результате несчастного случая на производстве или профессионального заболевания (пострадавший), проводится </w:t>
      </w:r>
      <w:r w:rsidRPr="00FC5FE6">
        <w:rPr>
          <w:b/>
          <w:sz w:val="37"/>
          <w:szCs w:val="37"/>
        </w:rPr>
        <w:t xml:space="preserve">в бюро </w:t>
      </w:r>
      <w:r w:rsidR="001D78E2" w:rsidRPr="00FC5FE6">
        <w:rPr>
          <w:b/>
          <w:sz w:val="37"/>
          <w:szCs w:val="37"/>
        </w:rPr>
        <w:t xml:space="preserve">по месту </w:t>
      </w:r>
      <w:r w:rsidR="0031788F" w:rsidRPr="00FC5FE6">
        <w:rPr>
          <w:b/>
          <w:sz w:val="37"/>
          <w:szCs w:val="37"/>
        </w:rPr>
        <w:t>его жительства либо по ме</w:t>
      </w:r>
      <w:r w:rsidR="006C24FE" w:rsidRPr="00FC5FE6">
        <w:rPr>
          <w:b/>
          <w:sz w:val="37"/>
          <w:szCs w:val="37"/>
        </w:rPr>
        <w:t>с</w:t>
      </w:r>
      <w:r w:rsidR="0031788F" w:rsidRPr="00FC5FE6">
        <w:rPr>
          <w:b/>
          <w:sz w:val="37"/>
          <w:szCs w:val="37"/>
        </w:rPr>
        <w:t xml:space="preserve">ту прикрепления к </w:t>
      </w:r>
      <w:r w:rsidR="0031788F" w:rsidRPr="005070A6">
        <w:rPr>
          <w:sz w:val="37"/>
          <w:szCs w:val="37"/>
        </w:rPr>
        <w:t xml:space="preserve">государственному или муниципальному </w:t>
      </w:r>
      <w:r w:rsidR="0031788F" w:rsidRPr="00FC5FE6">
        <w:rPr>
          <w:b/>
          <w:sz w:val="37"/>
          <w:szCs w:val="37"/>
        </w:rPr>
        <w:t>учреждению здравоохранения</w:t>
      </w:r>
      <w:r w:rsidR="006C24FE" w:rsidRPr="005070A6">
        <w:rPr>
          <w:sz w:val="37"/>
          <w:szCs w:val="37"/>
        </w:rPr>
        <w:t>.</w:t>
      </w:r>
      <w:r w:rsidR="00974C3B" w:rsidRPr="005070A6">
        <w:rPr>
          <w:sz w:val="37"/>
          <w:szCs w:val="37"/>
        </w:rPr>
        <w:t xml:space="preserve"> </w:t>
      </w:r>
      <w:r w:rsidR="006C24FE" w:rsidRPr="005070A6">
        <w:rPr>
          <w:sz w:val="37"/>
          <w:szCs w:val="37"/>
        </w:rPr>
        <w:t>В случае если в соответствии с заключением учреждения здравоохранения пострадавший по состоянию здоровья не может явиться в бюро, освидетельствование может проводиться на дому или в стационаре по месту лечения.</w:t>
      </w:r>
    </w:p>
    <w:p w:rsidR="008265B2" w:rsidRPr="005070A6" w:rsidRDefault="000565DB" w:rsidP="008265B2">
      <w:pPr>
        <w:ind w:firstLine="900"/>
        <w:jc w:val="both"/>
        <w:rPr>
          <w:sz w:val="37"/>
          <w:szCs w:val="37"/>
        </w:rPr>
      </w:pPr>
      <w:r w:rsidRPr="00782179">
        <w:rPr>
          <w:sz w:val="37"/>
          <w:szCs w:val="37"/>
        </w:rPr>
        <w:t>С</w:t>
      </w:r>
      <w:r w:rsidR="008265B2" w:rsidRPr="00782179">
        <w:rPr>
          <w:sz w:val="37"/>
          <w:szCs w:val="37"/>
        </w:rPr>
        <w:t xml:space="preserve">тепень утраты профессиональной трудоспособности (УПТ) </w:t>
      </w:r>
      <w:r w:rsidR="000568C5">
        <w:rPr>
          <w:sz w:val="37"/>
          <w:szCs w:val="37"/>
        </w:rPr>
        <w:t>устанавливается</w:t>
      </w:r>
      <w:r w:rsidR="008265B2" w:rsidRPr="00782179">
        <w:rPr>
          <w:sz w:val="37"/>
          <w:szCs w:val="37"/>
        </w:rPr>
        <w:t xml:space="preserve"> </w:t>
      </w:r>
      <w:proofErr w:type="gramStart"/>
      <w:r w:rsidR="008265B2" w:rsidRPr="00782179">
        <w:rPr>
          <w:sz w:val="37"/>
          <w:szCs w:val="37"/>
        </w:rPr>
        <w:t>исходя из</w:t>
      </w:r>
      <w:r w:rsidR="008265B2" w:rsidRPr="005070A6">
        <w:rPr>
          <w:sz w:val="37"/>
          <w:szCs w:val="37"/>
        </w:rPr>
        <w:t xml:space="preserve"> </w:t>
      </w:r>
      <w:r w:rsidRPr="005070A6">
        <w:rPr>
          <w:sz w:val="37"/>
          <w:szCs w:val="37"/>
        </w:rPr>
        <w:t>оценки потери способности осуществлять</w:t>
      </w:r>
      <w:proofErr w:type="gramEnd"/>
      <w:r w:rsidR="008265B2" w:rsidRPr="005070A6">
        <w:rPr>
          <w:sz w:val="37"/>
          <w:szCs w:val="37"/>
        </w:rPr>
        <w:t xml:space="preserve"> профессиональную деятельность</w:t>
      </w:r>
      <w:r w:rsidR="00974C3B" w:rsidRPr="005070A6">
        <w:rPr>
          <w:sz w:val="37"/>
          <w:szCs w:val="37"/>
        </w:rPr>
        <w:t xml:space="preserve"> в</w:t>
      </w:r>
      <w:r w:rsidRPr="005070A6">
        <w:rPr>
          <w:sz w:val="37"/>
          <w:szCs w:val="37"/>
        </w:rPr>
        <w:t xml:space="preserve">следствие несчастного случая </w:t>
      </w:r>
      <w:r w:rsidR="00B23922" w:rsidRPr="005070A6">
        <w:rPr>
          <w:sz w:val="37"/>
          <w:szCs w:val="37"/>
        </w:rPr>
        <w:t>на производстве и профессионального заболевания</w:t>
      </w:r>
      <w:r w:rsidR="00B3680B">
        <w:rPr>
          <w:sz w:val="37"/>
          <w:szCs w:val="37"/>
        </w:rPr>
        <w:t>, в соответствии с критериями, утверждёнными Минтрудом России</w:t>
      </w:r>
      <w:r w:rsidR="00B23922" w:rsidRPr="005070A6">
        <w:rPr>
          <w:sz w:val="37"/>
          <w:szCs w:val="37"/>
        </w:rPr>
        <w:t>.</w:t>
      </w:r>
      <w:r w:rsidR="00974C3B" w:rsidRPr="005070A6">
        <w:rPr>
          <w:sz w:val="37"/>
          <w:szCs w:val="37"/>
        </w:rPr>
        <w:t xml:space="preserve"> </w:t>
      </w:r>
      <w:r w:rsidR="008265B2" w:rsidRPr="00127401">
        <w:rPr>
          <w:sz w:val="37"/>
          <w:szCs w:val="37"/>
        </w:rPr>
        <w:t xml:space="preserve">В зависимости от </w:t>
      </w:r>
      <w:r w:rsidR="008265B2" w:rsidRPr="005070A6">
        <w:rPr>
          <w:sz w:val="37"/>
          <w:szCs w:val="37"/>
        </w:rPr>
        <w:t xml:space="preserve">выраженности </w:t>
      </w:r>
      <w:r w:rsidR="00E74FD5">
        <w:rPr>
          <w:sz w:val="37"/>
          <w:szCs w:val="37"/>
        </w:rPr>
        <w:t>последствий повреждения здоровья</w:t>
      </w:r>
      <w:r w:rsidR="008265B2" w:rsidRPr="005070A6">
        <w:rPr>
          <w:sz w:val="37"/>
          <w:szCs w:val="37"/>
        </w:rPr>
        <w:t xml:space="preserve">, </w:t>
      </w:r>
      <w:r w:rsidR="00DF3596">
        <w:rPr>
          <w:sz w:val="37"/>
          <w:szCs w:val="37"/>
        </w:rPr>
        <w:t xml:space="preserve">содержания и </w:t>
      </w:r>
      <w:r w:rsidR="008265B2" w:rsidRPr="005070A6">
        <w:rPr>
          <w:sz w:val="37"/>
          <w:szCs w:val="37"/>
        </w:rPr>
        <w:t xml:space="preserve">объёма доступного профессионального труда, </w:t>
      </w:r>
      <w:r w:rsidR="00DF77D4">
        <w:rPr>
          <w:sz w:val="37"/>
          <w:szCs w:val="37"/>
        </w:rPr>
        <w:t xml:space="preserve">а также </w:t>
      </w:r>
      <w:r w:rsidR="00AD40CE" w:rsidRPr="005070A6">
        <w:rPr>
          <w:sz w:val="37"/>
          <w:szCs w:val="37"/>
        </w:rPr>
        <w:t>прогноза развития компенсаторных и адаптационных возможностей</w:t>
      </w:r>
      <w:r w:rsidR="00DF77D4">
        <w:rPr>
          <w:sz w:val="37"/>
          <w:szCs w:val="37"/>
        </w:rPr>
        <w:t>,</w:t>
      </w:r>
      <w:r w:rsidR="00AD40CE" w:rsidRPr="005070A6">
        <w:rPr>
          <w:sz w:val="37"/>
          <w:szCs w:val="37"/>
        </w:rPr>
        <w:t xml:space="preserve"> </w:t>
      </w:r>
      <w:r w:rsidR="006C06E9">
        <w:rPr>
          <w:sz w:val="37"/>
          <w:szCs w:val="37"/>
        </w:rPr>
        <w:t xml:space="preserve">степень УПТ </w:t>
      </w:r>
      <w:r w:rsidR="008265B2" w:rsidRPr="005070A6">
        <w:rPr>
          <w:sz w:val="37"/>
          <w:szCs w:val="37"/>
        </w:rPr>
        <w:t xml:space="preserve">устанавливается </w:t>
      </w:r>
      <w:r w:rsidR="00746455">
        <w:rPr>
          <w:sz w:val="37"/>
          <w:szCs w:val="37"/>
        </w:rPr>
        <w:t xml:space="preserve">в процентах </w:t>
      </w:r>
      <w:r w:rsidR="008265B2" w:rsidRPr="00FC5FE6">
        <w:rPr>
          <w:b/>
          <w:sz w:val="37"/>
          <w:szCs w:val="37"/>
        </w:rPr>
        <w:t>от 10% до 100%</w:t>
      </w:r>
      <w:r w:rsidR="00294A2E" w:rsidRPr="00FC5FE6">
        <w:rPr>
          <w:b/>
          <w:sz w:val="37"/>
          <w:szCs w:val="37"/>
        </w:rPr>
        <w:t xml:space="preserve">, сроком на </w:t>
      </w:r>
      <w:r w:rsidR="00A64368" w:rsidRPr="00FC5FE6">
        <w:rPr>
          <w:b/>
          <w:sz w:val="37"/>
          <w:szCs w:val="37"/>
        </w:rPr>
        <w:t>шесть</w:t>
      </w:r>
      <w:r w:rsidR="00294A2E" w:rsidRPr="00FC5FE6">
        <w:rPr>
          <w:b/>
          <w:sz w:val="37"/>
          <w:szCs w:val="37"/>
        </w:rPr>
        <w:t xml:space="preserve"> месяцев, один год</w:t>
      </w:r>
      <w:r w:rsidR="00AD40CE" w:rsidRPr="00FC5FE6">
        <w:rPr>
          <w:b/>
          <w:sz w:val="37"/>
          <w:szCs w:val="37"/>
        </w:rPr>
        <w:t>,</w:t>
      </w:r>
      <w:r w:rsidR="00294A2E" w:rsidRPr="00FC5FE6">
        <w:rPr>
          <w:b/>
          <w:sz w:val="37"/>
          <w:szCs w:val="37"/>
        </w:rPr>
        <w:t xml:space="preserve"> два года</w:t>
      </w:r>
      <w:r w:rsidR="00AD40CE" w:rsidRPr="00FC5FE6">
        <w:rPr>
          <w:b/>
          <w:sz w:val="37"/>
          <w:szCs w:val="37"/>
        </w:rPr>
        <w:t xml:space="preserve"> или бессрочно</w:t>
      </w:r>
      <w:r w:rsidR="008265B2" w:rsidRPr="00FC5FE6">
        <w:rPr>
          <w:b/>
          <w:sz w:val="37"/>
          <w:szCs w:val="37"/>
        </w:rPr>
        <w:t>.</w:t>
      </w:r>
    </w:p>
    <w:p w:rsidR="005D4E3C" w:rsidRPr="00127401" w:rsidRDefault="005F7256" w:rsidP="00AD40CE">
      <w:pPr>
        <w:ind w:firstLine="900"/>
        <w:jc w:val="both"/>
        <w:rPr>
          <w:sz w:val="37"/>
          <w:szCs w:val="37"/>
        </w:rPr>
      </w:pPr>
      <w:bookmarkStart w:id="0" w:name="sub_1024"/>
      <w:r>
        <w:rPr>
          <w:sz w:val="37"/>
          <w:szCs w:val="37"/>
        </w:rPr>
        <w:t>Одновременно с</w:t>
      </w:r>
      <w:r w:rsidR="0037051C" w:rsidRPr="005070A6">
        <w:rPr>
          <w:sz w:val="37"/>
          <w:szCs w:val="37"/>
        </w:rPr>
        <w:t xml:space="preserve"> установлени</w:t>
      </w:r>
      <w:r>
        <w:rPr>
          <w:sz w:val="37"/>
          <w:szCs w:val="37"/>
        </w:rPr>
        <w:t>ем</w:t>
      </w:r>
      <w:r w:rsidR="0037051C" w:rsidRPr="005070A6">
        <w:rPr>
          <w:sz w:val="37"/>
          <w:szCs w:val="37"/>
        </w:rPr>
        <w:t xml:space="preserve"> степени </w:t>
      </w:r>
      <w:r w:rsidR="00A64368" w:rsidRPr="005070A6">
        <w:rPr>
          <w:sz w:val="37"/>
          <w:szCs w:val="37"/>
        </w:rPr>
        <w:t xml:space="preserve">УПТ </w:t>
      </w:r>
      <w:r w:rsidR="0037051C" w:rsidRPr="005070A6">
        <w:rPr>
          <w:sz w:val="37"/>
          <w:szCs w:val="37"/>
        </w:rPr>
        <w:t>пострадавше</w:t>
      </w:r>
      <w:r w:rsidR="00E54648">
        <w:rPr>
          <w:sz w:val="37"/>
          <w:szCs w:val="37"/>
        </w:rPr>
        <w:t>го</w:t>
      </w:r>
      <w:r w:rsidR="0037051C" w:rsidRPr="005070A6">
        <w:rPr>
          <w:sz w:val="37"/>
          <w:szCs w:val="37"/>
        </w:rPr>
        <w:t xml:space="preserve"> </w:t>
      </w:r>
      <w:r w:rsidR="00551B5C">
        <w:rPr>
          <w:sz w:val="37"/>
          <w:szCs w:val="37"/>
        </w:rPr>
        <w:t>бюро</w:t>
      </w:r>
      <w:r w:rsidR="00705D7B">
        <w:rPr>
          <w:sz w:val="37"/>
          <w:szCs w:val="37"/>
        </w:rPr>
        <w:t xml:space="preserve"> </w:t>
      </w:r>
      <w:r w:rsidR="006C1554">
        <w:rPr>
          <w:sz w:val="37"/>
          <w:szCs w:val="37"/>
        </w:rPr>
        <w:t xml:space="preserve">при наличии оснований </w:t>
      </w:r>
      <w:r w:rsidR="00E54648">
        <w:rPr>
          <w:sz w:val="37"/>
          <w:szCs w:val="37"/>
        </w:rPr>
        <w:t xml:space="preserve">определяет </w:t>
      </w:r>
      <w:r w:rsidR="0037051C" w:rsidRPr="00127401">
        <w:rPr>
          <w:sz w:val="37"/>
          <w:szCs w:val="37"/>
        </w:rPr>
        <w:t>нуждаемост</w:t>
      </w:r>
      <w:r w:rsidR="00E54648">
        <w:rPr>
          <w:sz w:val="37"/>
          <w:szCs w:val="37"/>
        </w:rPr>
        <w:t>ь</w:t>
      </w:r>
      <w:r w:rsidR="0037051C" w:rsidRPr="00127401">
        <w:rPr>
          <w:sz w:val="37"/>
          <w:szCs w:val="37"/>
        </w:rPr>
        <w:t xml:space="preserve"> </w:t>
      </w:r>
      <w:r w:rsidR="00705D7B">
        <w:rPr>
          <w:sz w:val="37"/>
          <w:szCs w:val="37"/>
        </w:rPr>
        <w:t xml:space="preserve">пострадавшего </w:t>
      </w:r>
      <w:r w:rsidR="0037051C" w:rsidRPr="00127401">
        <w:rPr>
          <w:sz w:val="37"/>
          <w:szCs w:val="37"/>
        </w:rPr>
        <w:t xml:space="preserve">в </w:t>
      </w:r>
      <w:r>
        <w:rPr>
          <w:sz w:val="37"/>
          <w:szCs w:val="37"/>
        </w:rPr>
        <w:t>медицинской</w:t>
      </w:r>
      <w:r w:rsidR="00E54648">
        <w:rPr>
          <w:sz w:val="37"/>
          <w:szCs w:val="37"/>
        </w:rPr>
        <w:t xml:space="preserve">, социальной и профессиональной </w:t>
      </w:r>
      <w:r w:rsidR="0037051C" w:rsidRPr="00127401">
        <w:rPr>
          <w:sz w:val="37"/>
          <w:szCs w:val="37"/>
        </w:rPr>
        <w:t>реабилитации</w:t>
      </w:r>
      <w:r w:rsidR="006C1554">
        <w:rPr>
          <w:sz w:val="37"/>
          <w:szCs w:val="37"/>
        </w:rPr>
        <w:t xml:space="preserve">, а также </w:t>
      </w:r>
      <w:bookmarkEnd w:id="0"/>
      <w:r w:rsidR="00705D7B">
        <w:rPr>
          <w:sz w:val="37"/>
          <w:szCs w:val="37"/>
        </w:rPr>
        <w:t>признаёт пострадавшего инвалидом.</w:t>
      </w:r>
    </w:p>
    <w:sectPr w:rsidR="005D4E3C" w:rsidRPr="00127401" w:rsidSect="00F72D0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265B2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0061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565DB"/>
    <w:rsid w:val="000568C5"/>
    <w:rsid w:val="000649E0"/>
    <w:rsid w:val="0006570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1859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2F9"/>
    <w:rsid w:val="000F670C"/>
    <w:rsid w:val="001004D9"/>
    <w:rsid w:val="0010054B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27401"/>
    <w:rsid w:val="00136CFA"/>
    <w:rsid w:val="001372C7"/>
    <w:rsid w:val="00137DD0"/>
    <w:rsid w:val="0014177F"/>
    <w:rsid w:val="00141B4C"/>
    <w:rsid w:val="001438A5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D78E2"/>
    <w:rsid w:val="001E2C52"/>
    <w:rsid w:val="001E3B62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94A2E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7521"/>
    <w:rsid w:val="00317613"/>
    <w:rsid w:val="0031788F"/>
    <w:rsid w:val="003203FA"/>
    <w:rsid w:val="003226CC"/>
    <w:rsid w:val="0032623C"/>
    <w:rsid w:val="003274EF"/>
    <w:rsid w:val="003306F1"/>
    <w:rsid w:val="00331439"/>
    <w:rsid w:val="00331DD6"/>
    <w:rsid w:val="00333851"/>
    <w:rsid w:val="00333E74"/>
    <w:rsid w:val="003342AC"/>
    <w:rsid w:val="003355F8"/>
    <w:rsid w:val="003356AB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051C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2FA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070A6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B5C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4E3C"/>
    <w:rsid w:val="005E2679"/>
    <w:rsid w:val="005E60F2"/>
    <w:rsid w:val="005E7197"/>
    <w:rsid w:val="005F2DF2"/>
    <w:rsid w:val="005F7256"/>
    <w:rsid w:val="00601397"/>
    <w:rsid w:val="006041B0"/>
    <w:rsid w:val="00605B35"/>
    <w:rsid w:val="006069D5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06E9"/>
    <w:rsid w:val="006C1287"/>
    <w:rsid w:val="006C1554"/>
    <w:rsid w:val="006C24FE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5D7B"/>
    <w:rsid w:val="00707670"/>
    <w:rsid w:val="00710276"/>
    <w:rsid w:val="00713A33"/>
    <w:rsid w:val="00715340"/>
    <w:rsid w:val="0072134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455"/>
    <w:rsid w:val="0074665D"/>
    <w:rsid w:val="0075022D"/>
    <w:rsid w:val="00750344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2179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265B2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C46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4C3B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7075"/>
    <w:rsid w:val="009877B1"/>
    <w:rsid w:val="00987ECE"/>
    <w:rsid w:val="0099353B"/>
    <w:rsid w:val="009937E3"/>
    <w:rsid w:val="00996FDE"/>
    <w:rsid w:val="009A3292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F0BC0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35B12"/>
    <w:rsid w:val="00A36ED7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368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0CE"/>
    <w:rsid w:val="00AD421A"/>
    <w:rsid w:val="00AD4229"/>
    <w:rsid w:val="00AD5AA7"/>
    <w:rsid w:val="00AD680D"/>
    <w:rsid w:val="00AD6829"/>
    <w:rsid w:val="00AD6F3C"/>
    <w:rsid w:val="00AE064F"/>
    <w:rsid w:val="00AE217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922"/>
    <w:rsid w:val="00B23A97"/>
    <w:rsid w:val="00B27B61"/>
    <w:rsid w:val="00B30E10"/>
    <w:rsid w:val="00B314AE"/>
    <w:rsid w:val="00B34EA8"/>
    <w:rsid w:val="00B352AD"/>
    <w:rsid w:val="00B3680B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A1028"/>
    <w:rsid w:val="00BA1840"/>
    <w:rsid w:val="00BA32D3"/>
    <w:rsid w:val="00BB0907"/>
    <w:rsid w:val="00BB1F8E"/>
    <w:rsid w:val="00BB2088"/>
    <w:rsid w:val="00BB7CF1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D3E"/>
    <w:rsid w:val="00CD00FB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71B9"/>
    <w:rsid w:val="00CF3C51"/>
    <w:rsid w:val="00CF505D"/>
    <w:rsid w:val="00CF7D2D"/>
    <w:rsid w:val="00D04124"/>
    <w:rsid w:val="00D0616F"/>
    <w:rsid w:val="00D0638E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56B2"/>
    <w:rsid w:val="00DE689D"/>
    <w:rsid w:val="00DF13DD"/>
    <w:rsid w:val="00DF21C1"/>
    <w:rsid w:val="00DF3596"/>
    <w:rsid w:val="00DF4926"/>
    <w:rsid w:val="00DF52BB"/>
    <w:rsid w:val="00DF52D3"/>
    <w:rsid w:val="00DF77D4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54648"/>
    <w:rsid w:val="00E61DC7"/>
    <w:rsid w:val="00E649CE"/>
    <w:rsid w:val="00E65A3C"/>
    <w:rsid w:val="00E65F08"/>
    <w:rsid w:val="00E661EF"/>
    <w:rsid w:val="00E669A8"/>
    <w:rsid w:val="00E71406"/>
    <w:rsid w:val="00E74FD5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2D07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3B66"/>
    <w:rsid w:val="00FA6B04"/>
    <w:rsid w:val="00FB0C2F"/>
    <w:rsid w:val="00FB0F28"/>
    <w:rsid w:val="00FB37EA"/>
    <w:rsid w:val="00FB3B3F"/>
    <w:rsid w:val="00FC4C02"/>
    <w:rsid w:val="00FC5369"/>
    <w:rsid w:val="00FC5FE6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5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2AEA40-EB20-41C7-BA09-24E2A1D73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7</cp:revision>
  <cp:lastPrinted>2014-07-24T08:11:00Z</cp:lastPrinted>
  <dcterms:created xsi:type="dcterms:W3CDTF">2014-07-21T06:37:00Z</dcterms:created>
  <dcterms:modified xsi:type="dcterms:W3CDTF">2014-07-24T08:12:00Z</dcterms:modified>
</cp:coreProperties>
</file>